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8C" w:rsidRDefault="0021778C" w:rsidP="0021778C">
      <w:pPr>
        <w:pStyle w:val="a3"/>
        <w:jc w:val="both"/>
        <w:rPr>
          <w:b/>
          <w:bCs/>
          <w:color w:val="953734"/>
        </w:rPr>
      </w:pPr>
    </w:p>
    <w:p w:rsidR="0021778C" w:rsidRDefault="0021778C" w:rsidP="0021778C">
      <w:pPr>
        <w:pStyle w:val="a3"/>
        <w:jc w:val="both"/>
      </w:pPr>
      <w:r>
        <w:t>ЕДДС М.Р. БЕЗЕНЧКСКИЙ НАПОМИНАЕТ ЖИТЕЛЯМ РАЙОНА ПРАВИЛА ПОВЕДЕНИЯ</w:t>
      </w:r>
      <w:r w:rsidR="002F11CA">
        <w:t> </w:t>
      </w:r>
      <w:r>
        <w:t>В</w:t>
      </w:r>
      <w:r w:rsidR="002F11CA">
        <w:t> </w:t>
      </w:r>
      <w:r>
        <w:t>МЕСТАХ</w:t>
      </w:r>
      <w:r w:rsidR="002F11CA">
        <w:t> </w:t>
      </w:r>
      <w:r>
        <w:t>МАССОВОГО</w:t>
      </w:r>
      <w:r w:rsidR="002F11CA">
        <w:t> </w:t>
      </w:r>
      <w:r>
        <w:t>СКОПЛЕНИЯ</w:t>
      </w:r>
      <w:r w:rsidR="002F11CA">
        <w:t> </w:t>
      </w:r>
      <w:r>
        <w:t xml:space="preserve">ЛЮДЕЙ! </w:t>
      </w:r>
      <w:r>
        <w:br/>
      </w:r>
      <w:r>
        <w:br/>
        <w:t>Появление толпы возможно в местах массового скопления людей. Как правило, это происходит на праздниках, концертах, гуляньях, у стадионов после окончания спортивных</w:t>
      </w:r>
      <w:r>
        <w:t> </w:t>
      </w:r>
      <w:r>
        <w:t>матчей.</w:t>
      </w:r>
      <w:r>
        <w:br/>
        <w:t>Пока тысячи людей соблюдают установленный порядок поведения или движутся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r>
        <w:br/>
      </w:r>
      <w:r>
        <w:br/>
        <w:t>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r>
        <w:b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w:t>
      </w:r>
      <w:r>
        <w:t> </w:t>
      </w:r>
      <w:r>
        <w:t>для</w:t>
      </w:r>
      <w:r>
        <w:t> </w:t>
      </w:r>
      <w:r>
        <w:t>окружающих.</w:t>
      </w:r>
      <w:r>
        <w:br/>
      </w:r>
      <w:r>
        <w:br/>
      </w:r>
      <w:r>
        <w:rPr>
          <w:b/>
          <w:bCs/>
          <w:color w:val="953734"/>
        </w:rPr>
        <w:t>Чтобы вернуться с очередного мероприятия без ушибов или переломов, необходимо знать и соблюдать следующие правила:</w:t>
      </w:r>
    </w:p>
    <w:p w:rsidR="0021778C" w:rsidRDefault="0021778C" w:rsidP="0021778C">
      <w:pPr>
        <w:pStyle w:val="a3"/>
      </w:pPr>
      <w:r>
        <w:t xml:space="preserve">- </w:t>
      </w:r>
      <w:r>
        <w:t xml:space="preserve">избегайте больших скоплений людей. </w:t>
      </w:r>
    </w:p>
    <w:p w:rsidR="0021778C" w:rsidRDefault="0021778C" w:rsidP="0021778C">
      <w:pPr>
        <w:pStyle w:val="a3"/>
      </w:pPr>
      <w:r>
        <w:t>- н</w:t>
      </w:r>
      <w:r>
        <w:t xml:space="preserve">е присоединяйтесь к толпе, как бы ни хотелось посмотреть на происходящие события. </w:t>
      </w:r>
    </w:p>
    <w:p w:rsidR="0021778C" w:rsidRDefault="0021778C" w:rsidP="0021778C">
      <w:pPr>
        <w:pStyle w:val="a3"/>
      </w:pPr>
      <w:r>
        <w:t>- е</w:t>
      </w:r>
      <w:r>
        <w:t xml:space="preserve">сли оказались в толпе, позвольте ей нести Вас, но попытайтесь выбраться из неё. </w:t>
      </w:r>
    </w:p>
    <w:p w:rsidR="0021778C" w:rsidRDefault="0021778C" w:rsidP="0021778C">
      <w:pPr>
        <w:pStyle w:val="a3"/>
      </w:pPr>
      <w:r>
        <w:t>- г</w:t>
      </w:r>
      <w:r>
        <w:t xml:space="preserve">лубоко вдохните и разведите согнутые в локтях руки чуть в стороны, чтобы грудная клетка не была сдавлена. </w:t>
      </w:r>
    </w:p>
    <w:p w:rsidR="0021778C" w:rsidRDefault="0021778C" w:rsidP="0021778C">
      <w:pPr>
        <w:pStyle w:val="a3"/>
      </w:pPr>
      <w:r>
        <w:t>- с</w:t>
      </w:r>
      <w:r>
        <w:t xml:space="preserve">тремитесь оказаться подальше от высоких и крупных людей, людей с громоздкими предметами и большими сумками. </w:t>
      </w:r>
    </w:p>
    <w:p w:rsidR="0021778C" w:rsidRDefault="0021778C" w:rsidP="0021778C">
      <w:pPr>
        <w:pStyle w:val="a3"/>
      </w:pPr>
      <w:r>
        <w:t>- л</w:t>
      </w:r>
      <w:r>
        <w:t xml:space="preserve">юбыми способами старайтесь удержаться на ногах. </w:t>
      </w:r>
    </w:p>
    <w:p w:rsidR="0021778C" w:rsidRDefault="0021778C" w:rsidP="0021778C">
      <w:pPr>
        <w:pStyle w:val="a3"/>
      </w:pPr>
      <w:r>
        <w:t>- н</w:t>
      </w:r>
      <w:r>
        <w:t xml:space="preserve">е держите руки в карманах. </w:t>
      </w:r>
    </w:p>
    <w:p w:rsidR="0021778C" w:rsidRDefault="0021778C" w:rsidP="0021778C">
      <w:pPr>
        <w:pStyle w:val="a3"/>
      </w:pPr>
      <w:r>
        <w:t>- д</w:t>
      </w:r>
      <w:r>
        <w:t xml:space="preserve">вигаясь, поднимайте ноги как можно выше, ставьте ногу на полную стопу, не семените, не поднимайтесь на цыпочки. </w:t>
      </w:r>
    </w:p>
    <w:p w:rsidR="0021778C" w:rsidRDefault="0021778C" w:rsidP="0021778C">
      <w:pPr>
        <w:pStyle w:val="a3"/>
      </w:pPr>
      <w:r>
        <w:t>- е</w:t>
      </w:r>
      <w:r>
        <w:t xml:space="preserve">сли давка приняла угрожающий характер, немедленно, не раздумывая, освободитесь от любой ноши, прежде всего от сумки на длинном ремне и шарфа. </w:t>
      </w:r>
    </w:p>
    <w:p w:rsidR="0021778C" w:rsidRDefault="0021778C" w:rsidP="0021778C">
      <w:pPr>
        <w:pStyle w:val="a3"/>
      </w:pPr>
      <w:r>
        <w:t>- е</w:t>
      </w:r>
      <w:r>
        <w:t xml:space="preserve">сли что-то уронили, ни в коем случае не наклоняйтесь, чтобы поднять. </w:t>
      </w:r>
    </w:p>
    <w:p w:rsidR="0021778C" w:rsidRDefault="0021778C" w:rsidP="0021778C">
      <w:pPr>
        <w:pStyle w:val="a3"/>
      </w:pPr>
      <w:r>
        <w:lastRenderedPageBreak/>
        <w:t>- е</w:t>
      </w:r>
      <w:r>
        <w:t xml:space="preserve">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21778C" w:rsidRDefault="0021778C" w:rsidP="0021778C">
      <w:pPr>
        <w:pStyle w:val="a3"/>
      </w:pPr>
      <w:r>
        <w:t>- е</w:t>
      </w:r>
      <w:r>
        <w:t xml:space="preserve">сли встать не удается, свернитесь клубком, защитите голову предплечьями, а ладонями прикройте затылок. </w:t>
      </w:r>
    </w:p>
    <w:p w:rsidR="0021778C" w:rsidRDefault="0021778C" w:rsidP="0021778C">
      <w:pPr>
        <w:pStyle w:val="a3"/>
      </w:pPr>
      <w: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21778C" w:rsidRDefault="0021778C" w:rsidP="0021778C">
      <w:pPr>
        <w:pStyle w:val="a3"/>
      </w:pPr>
      <w:r>
        <w:t xml:space="preserve">Легче всего укрыться от толпы в углах зала или вблизи стен, но сложнее оттуда добираться до выхода. </w:t>
      </w:r>
    </w:p>
    <w:p w:rsidR="0021778C" w:rsidRDefault="0021778C" w:rsidP="0021778C">
      <w:pPr>
        <w:pStyle w:val="a3"/>
      </w:pPr>
      <w:r>
        <w:t xml:space="preserve">При возникновении паники старайтесь сохранить спокойствие и способность трезво оценивать ситуацию. </w:t>
      </w:r>
    </w:p>
    <w:p w:rsidR="002F11CA" w:rsidRDefault="002F11CA" w:rsidP="0021778C">
      <w:pPr>
        <w:pStyle w:val="a3"/>
      </w:pPr>
      <w:r>
        <w:t xml:space="preserve">Обращайтесь по телефонам: 112, 101, 8 (84676) 2-10-12, 2-11-28, 8-927-001-84-02 (Единая дежурно-диспетчерская служба </w:t>
      </w:r>
      <w:proofErr w:type="spellStart"/>
      <w:r>
        <w:t>м.р</w:t>
      </w:r>
      <w:proofErr w:type="spellEnd"/>
      <w:r>
        <w:t xml:space="preserve">. </w:t>
      </w:r>
      <w:proofErr w:type="spellStart"/>
      <w:r>
        <w:t>Безенчукский</w:t>
      </w:r>
      <w:proofErr w:type="spellEnd"/>
      <w:r>
        <w:t>).</w:t>
      </w:r>
    </w:p>
    <w:p w:rsidR="002F11CA" w:rsidRDefault="002F11CA" w:rsidP="0021778C">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17.15pt">
            <v:imagedata r:id="rId5" o:title="mass-sh-2"/>
          </v:shape>
        </w:pict>
      </w:r>
      <w:bookmarkStart w:id="0" w:name="_GoBack"/>
      <w:bookmarkEnd w:id="0"/>
    </w:p>
    <w:p w:rsidR="009E3313" w:rsidRPr="0021778C" w:rsidRDefault="009E3313" w:rsidP="0021778C"/>
    <w:sectPr w:rsidR="009E3313" w:rsidRPr="00217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24"/>
    <w:rsid w:val="0021778C"/>
    <w:rsid w:val="002F11CA"/>
    <w:rsid w:val="00323010"/>
    <w:rsid w:val="00405D24"/>
    <w:rsid w:val="004269CB"/>
    <w:rsid w:val="004727D8"/>
    <w:rsid w:val="005140E9"/>
    <w:rsid w:val="00770B19"/>
    <w:rsid w:val="00902A6E"/>
    <w:rsid w:val="009B4E7B"/>
    <w:rsid w:val="009E3313"/>
    <w:rsid w:val="00BF2797"/>
    <w:rsid w:val="00FB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70306">
      <w:bodyDiv w:val="1"/>
      <w:marLeft w:val="0"/>
      <w:marRight w:val="0"/>
      <w:marTop w:val="0"/>
      <w:marBottom w:val="0"/>
      <w:divBdr>
        <w:top w:val="none" w:sz="0" w:space="0" w:color="auto"/>
        <w:left w:val="none" w:sz="0" w:space="0" w:color="auto"/>
        <w:bottom w:val="none" w:sz="0" w:space="0" w:color="auto"/>
        <w:right w:val="none" w:sz="0" w:space="0" w:color="auto"/>
      </w:divBdr>
      <w:divsChild>
        <w:div w:id="914705141">
          <w:marLeft w:val="0"/>
          <w:marRight w:val="0"/>
          <w:marTop w:val="0"/>
          <w:marBottom w:val="0"/>
          <w:divBdr>
            <w:top w:val="none" w:sz="0" w:space="0" w:color="auto"/>
            <w:left w:val="none" w:sz="0" w:space="0" w:color="auto"/>
            <w:bottom w:val="none" w:sz="0" w:space="0" w:color="auto"/>
            <w:right w:val="none" w:sz="0" w:space="0" w:color="auto"/>
          </w:divBdr>
          <w:divsChild>
            <w:div w:id="1855802697">
              <w:marLeft w:val="0"/>
              <w:marRight w:val="0"/>
              <w:marTop w:val="0"/>
              <w:marBottom w:val="0"/>
              <w:divBdr>
                <w:top w:val="none" w:sz="0" w:space="0" w:color="auto"/>
                <w:left w:val="none" w:sz="0" w:space="0" w:color="auto"/>
                <w:bottom w:val="none" w:sz="0" w:space="0" w:color="auto"/>
                <w:right w:val="none" w:sz="0" w:space="0" w:color="auto"/>
              </w:divBdr>
            </w:div>
            <w:div w:id="101071970">
              <w:marLeft w:val="0"/>
              <w:marRight w:val="0"/>
              <w:marTop w:val="0"/>
              <w:marBottom w:val="0"/>
              <w:divBdr>
                <w:top w:val="none" w:sz="0" w:space="0" w:color="auto"/>
                <w:left w:val="none" w:sz="0" w:space="0" w:color="auto"/>
                <w:bottom w:val="none" w:sz="0" w:space="0" w:color="auto"/>
                <w:right w:val="none" w:sz="0" w:space="0" w:color="auto"/>
              </w:divBdr>
            </w:div>
            <w:div w:id="348414116">
              <w:marLeft w:val="0"/>
              <w:marRight w:val="0"/>
              <w:marTop w:val="0"/>
              <w:marBottom w:val="0"/>
              <w:divBdr>
                <w:top w:val="none" w:sz="0" w:space="0" w:color="auto"/>
                <w:left w:val="none" w:sz="0" w:space="0" w:color="auto"/>
                <w:bottom w:val="none" w:sz="0" w:space="0" w:color="auto"/>
                <w:right w:val="none" w:sz="0" w:space="0" w:color="auto"/>
              </w:divBdr>
            </w:div>
            <w:div w:id="548810915">
              <w:marLeft w:val="0"/>
              <w:marRight w:val="0"/>
              <w:marTop w:val="0"/>
              <w:marBottom w:val="0"/>
              <w:divBdr>
                <w:top w:val="none" w:sz="0" w:space="0" w:color="auto"/>
                <w:left w:val="none" w:sz="0" w:space="0" w:color="auto"/>
                <w:bottom w:val="none" w:sz="0" w:space="0" w:color="auto"/>
                <w:right w:val="none" w:sz="0" w:space="0" w:color="auto"/>
              </w:divBdr>
            </w:div>
            <w:div w:id="92171863">
              <w:marLeft w:val="0"/>
              <w:marRight w:val="0"/>
              <w:marTop w:val="0"/>
              <w:marBottom w:val="0"/>
              <w:divBdr>
                <w:top w:val="none" w:sz="0" w:space="0" w:color="auto"/>
                <w:left w:val="none" w:sz="0" w:space="0" w:color="auto"/>
                <w:bottom w:val="none" w:sz="0" w:space="0" w:color="auto"/>
                <w:right w:val="none" w:sz="0" w:space="0" w:color="auto"/>
              </w:divBdr>
            </w:div>
            <w:div w:id="562913113">
              <w:marLeft w:val="0"/>
              <w:marRight w:val="0"/>
              <w:marTop w:val="0"/>
              <w:marBottom w:val="0"/>
              <w:divBdr>
                <w:top w:val="none" w:sz="0" w:space="0" w:color="auto"/>
                <w:left w:val="none" w:sz="0" w:space="0" w:color="auto"/>
                <w:bottom w:val="none" w:sz="0" w:space="0" w:color="auto"/>
                <w:right w:val="none" w:sz="0" w:space="0" w:color="auto"/>
              </w:divBdr>
            </w:div>
            <w:div w:id="138696675">
              <w:marLeft w:val="0"/>
              <w:marRight w:val="0"/>
              <w:marTop w:val="0"/>
              <w:marBottom w:val="0"/>
              <w:divBdr>
                <w:top w:val="none" w:sz="0" w:space="0" w:color="auto"/>
                <w:left w:val="none" w:sz="0" w:space="0" w:color="auto"/>
                <w:bottom w:val="none" w:sz="0" w:space="0" w:color="auto"/>
                <w:right w:val="none" w:sz="0" w:space="0" w:color="auto"/>
              </w:divBdr>
            </w:div>
            <w:div w:id="850487407">
              <w:marLeft w:val="0"/>
              <w:marRight w:val="0"/>
              <w:marTop w:val="0"/>
              <w:marBottom w:val="0"/>
              <w:divBdr>
                <w:top w:val="none" w:sz="0" w:space="0" w:color="auto"/>
                <w:left w:val="none" w:sz="0" w:space="0" w:color="auto"/>
                <w:bottom w:val="none" w:sz="0" w:space="0" w:color="auto"/>
                <w:right w:val="none" w:sz="0" w:space="0" w:color="auto"/>
              </w:divBdr>
            </w:div>
            <w:div w:id="314115006">
              <w:marLeft w:val="0"/>
              <w:marRight w:val="0"/>
              <w:marTop w:val="0"/>
              <w:marBottom w:val="0"/>
              <w:divBdr>
                <w:top w:val="none" w:sz="0" w:space="0" w:color="auto"/>
                <w:left w:val="none" w:sz="0" w:space="0" w:color="auto"/>
                <w:bottom w:val="none" w:sz="0" w:space="0" w:color="auto"/>
                <w:right w:val="none" w:sz="0" w:space="0" w:color="auto"/>
              </w:divBdr>
            </w:div>
            <w:div w:id="610285770">
              <w:marLeft w:val="0"/>
              <w:marRight w:val="0"/>
              <w:marTop w:val="0"/>
              <w:marBottom w:val="0"/>
              <w:divBdr>
                <w:top w:val="none" w:sz="0" w:space="0" w:color="auto"/>
                <w:left w:val="none" w:sz="0" w:space="0" w:color="auto"/>
                <w:bottom w:val="none" w:sz="0" w:space="0" w:color="auto"/>
                <w:right w:val="none" w:sz="0" w:space="0" w:color="auto"/>
              </w:divBdr>
            </w:div>
            <w:div w:id="1153595835">
              <w:marLeft w:val="0"/>
              <w:marRight w:val="0"/>
              <w:marTop w:val="0"/>
              <w:marBottom w:val="0"/>
              <w:divBdr>
                <w:top w:val="none" w:sz="0" w:space="0" w:color="auto"/>
                <w:left w:val="none" w:sz="0" w:space="0" w:color="auto"/>
                <w:bottom w:val="none" w:sz="0" w:space="0" w:color="auto"/>
                <w:right w:val="none" w:sz="0" w:space="0" w:color="auto"/>
              </w:divBdr>
            </w:div>
            <w:div w:id="454906007">
              <w:marLeft w:val="0"/>
              <w:marRight w:val="0"/>
              <w:marTop w:val="0"/>
              <w:marBottom w:val="0"/>
              <w:divBdr>
                <w:top w:val="none" w:sz="0" w:space="0" w:color="auto"/>
                <w:left w:val="none" w:sz="0" w:space="0" w:color="auto"/>
                <w:bottom w:val="none" w:sz="0" w:space="0" w:color="auto"/>
                <w:right w:val="none" w:sz="0" w:space="0" w:color="auto"/>
              </w:divBdr>
            </w:div>
            <w:div w:id="1676297027">
              <w:marLeft w:val="0"/>
              <w:marRight w:val="0"/>
              <w:marTop w:val="0"/>
              <w:marBottom w:val="0"/>
              <w:divBdr>
                <w:top w:val="none" w:sz="0" w:space="0" w:color="auto"/>
                <w:left w:val="none" w:sz="0" w:space="0" w:color="auto"/>
                <w:bottom w:val="none" w:sz="0" w:space="0" w:color="auto"/>
                <w:right w:val="none" w:sz="0" w:space="0" w:color="auto"/>
              </w:divBdr>
            </w:div>
            <w:div w:id="1972205903">
              <w:marLeft w:val="0"/>
              <w:marRight w:val="0"/>
              <w:marTop w:val="0"/>
              <w:marBottom w:val="0"/>
              <w:divBdr>
                <w:top w:val="none" w:sz="0" w:space="0" w:color="auto"/>
                <w:left w:val="none" w:sz="0" w:space="0" w:color="auto"/>
                <w:bottom w:val="none" w:sz="0" w:space="0" w:color="auto"/>
                <w:right w:val="none" w:sz="0" w:space="0" w:color="auto"/>
              </w:divBdr>
            </w:div>
            <w:div w:id="20485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2021-05-02T05:54:00Z</dcterms:created>
  <dcterms:modified xsi:type="dcterms:W3CDTF">2021-05-02T11:02:00Z</dcterms:modified>
</cp:coreProperties>
</file>